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3F" w:rsidRDefault="00FF3E3F" w:rsidP="00FF3E3F">
      <w:pPr>
        <w:rPr>
          <w:rFonts w:ascii="Franklin Gothic Book" w:hAnsi="Franklin Gothic Book"/>
          <w:b/>
          <w:bCs/>
          <w:color w:val="F47B20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Maggie Leuzarder | </w:t>
      </w:r>
      <w:r>
        <w:rPr>
          <w:rFonts w:ascii="Franklin Gothic Demi" w:hAnsi="Franklin Gothic Demi"/>
          <w:color w:val="ED7D31"/>
          <w:sz w:val="28"/>
          <w:szCs w:val="28"/>
        </w:rPr>
        <w:t>Associate</w:t>
      </w:r>
    </w:p>
    <w:p w:rsidR="00FF3E3F" w:rsidRDefault="00FF3E3F" w:rsidP="00FF3E3F">
      <w:pPr>
        <w:rPr>
          <w:rFonts w:ascii="Arial" w:hAnsi="Arial" w:cs="Arial"/>
        </w:rPr>
      </w:pPr>
    </w:p>
    <w:p w:rsidR="00FF3E3F" w:rsidRDefault="00FF3E3F" w:rsidP="00FF3E3F">
      <w:r>
        <w:t xml:space="preserve">Maggie Leuzarder is an Associate at Mercury who worked in New Hampshire politics for six years.  She previously worked at the New Hampshire State Legislature as a Legislative Aide to New Hampshire Governor Maggie Hassan while she was a state senator.  She also ran Hassan’s successful 2008 state senate campaign.  </w:t>
      </w:r>
    </w:p>
    <w:p w:rsidR="00FF3E3F" w:rsidRDefault="00FF3E3F" w:rsidP="00FF3E3F"/>
    <w:p w:rsidR="00FF3E3F" w:rsidRDefault="00FF3E3F" w:rsidP="00FF3E3F">
      <w:r>
        <w:t xml:space="preserve">Maggie also served as Communications Director for then-Governor John Lynch’s historic 2010 reelection campaign.  Governor Lynch is the only governor in New Hampshire history to serve four consecutive terms.  In addition, she was a Policy and Projects Assistant to U.S. Senator Jeanne </w:t>
      </w:r>
      <w:proofErr w:type="spellStart"/>
      <w:r>
        <w:t>Shaheen</w:t>
      </w:r>
      <w:proofErr w:type="spellEnd"/>
      <w:r>
        <w:t xml:space="preserve"> in her New Hampshire state office.  Maggie was Senator </w:t>
      </w:r>
      <w:proofErr w:type="spellStart"/>
      <w:r>
        <w:t>Shaheen's</w:t>
      </w:r>
      <w:proofErr w:type="spellEnd"/>
      <w:r>
        <w:t xml:space="preserve"> primary liaison on a variety of policies including education, labor, workforce development, </w:t>
      </w:r>
      <w:proofErr w:type="gramStart"/>
      <w:r>
        <w:t>veterans</w:t>
      </w:r>
      <w:proofErr w:type="gramEnd"/>
      <w:r>
        <w:t xml:space="preserve"> affairs, and immigration and refugee issues. </w:t>
      </w:r>
      <w:proofErr w:type="spellStart"/>
      <w:r>
        <w:t>Shaheen</w:t>
      </w:r>
      <w:proofErr w:type="spellEnd"/>
      <w:r>
        <w:t xml:space="preserve"> currently sits on the Foreign Relations, Appropriations, and Armed Services Committees, and is ranking member of the Small Business Committee.</w:t>
      </w:r>
    </w:p>
    <w:p w:rsidR="00FF3E3F" w:rsidRDefault="00FF3E3F" w:rsidP="00FF3E3F"/>
    <w:p w:rsidR="00FF3E3F" w:rsidRDefault="00FF3E3F" w:rsidP="00FF3E3F">
      <w:r>
        <w:t>Most recently, Maggie worked at International Professional Marketing, Inc., a New York-based technology consulting firm. She is a 2006 graduate of the University of Scranton with a Bachelor’s degree in Political Science.  She lives in Summit, New Jersey.</w:t>
      </w:r>
    </w:p>
    <w:p w:rsidR="00FF3E3F" w:rsidRDefault="00FF3E3F" w:rsidP="00FF3E3F"/>
    <w:p w:rsidR="00BC36E8" w:rsidRDefault="00FF3E3F" w:rsidP="00FF3E3F">
      <w:bookmarkStart w:id="0" w:name="_GoBack"/>
      <w:bookmarkEnd w:id="0"/>
    </w:p>
    <w:sectPr w:rsidR="00BC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F"/>
    <w:rsid w:val="002228AD"/>
    <w:rsid w:val="00874986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D558B-F601-41AC-BE4E-CB152649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Leuzarder</dc:creator>
  <cp:keywords/>
  <dc:description/>
  <cp:lastModifiedBy>Maggie Leuzarder</cp:lastModifiedBy>
  <cp:revision>1</cp:revision>
  <dcterms:created xsi:type="dcterms:W3CDTF">2015-11-17T23:31:00Z</dcterms:created>
  <dcterms:modified xsi:type="dcterms:W3CDTF">2015-11-17T23:31:00Z</dcterms:modified>
</cp:coreProperties>
</file>